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3C5145" w:rsidP="00E6646C" w:rsidRDefault="008B3384" w14:paraId="249C32F9" wp14:textId="77777777">
      <w:pPr>
        <w:spacing w:after="120"/>
        <w:rPr>
          <w:rFonts w:cstheme="minorHAnsi"/>
          <w:b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t xml:space="preserve">Zela </w:t>
      </w:r>
      <w:r w:rsidRPr="008B3384">
        <w:rPr>
          <w:rFonts w:cstheme="minorHAnsi"/>
          <w:b/>
          <w:shd w:val="clear" w:color="auto" w:fill="FFFFFF"/>
        </w:rPr>
        <w:t>Ø578x324 mm</w:t>
      </w:r>
    </w:p>
    <w:p xmlns:wp14="http://schemas.microsoft.com/office/word/2010/wordml" w:rsidR="008B3384" w:rsidP="00E6646C" w:rsidRDefault="008B3384" w14:paraId="24304B01" wp14:textId="77777777">
      <w:pPr>
        <w:spacing w:after="120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Moderne og elegant </w:t>
      </w:r>
      <w:r w:rsidRPr="008B3384">
        <w:rPr>
          <w:rFonts w:cstheme="minorHAnsi"/>
          <w:shd w:val="clear" w:color="auto" w:fill="FFFFFF"/>
        </w:rPr>
        <w:t xml:space="preserve">LED </w:t>
      </w:r>
      <w:r>
        <w:rPr>
          <w:rFonts w:cstheme="minorHAnsi"/>
          <w:shd w:val="clear" w:color="auto" w:fill="FFFFFF"/>
        </w:rPr>
        <w:t>park</w:t>
      </w:r>
      <w:r w:rsidRPr="008B3384">
        <w:rPr>
          <w:rFonts w:cstheme="minorHAnsi"/>
          <w:shd w:val="clear" w:color="auto" w:fill="FFFFFF"/>
        </w:rPr>
        <w:t>armatur</w:t>
      </w:r>
      <w:r>
        <w:rPr>
          <w:rFonts w:cstheme="minorHAnsi"/>
          <w:shd w:val="clear" w:color="auto" w:fill="FFFFFF"/>
        </w:rPr>
        <w:t>. Rundt, konisk armaturhus og skærm</w:t>
      </w:r>
      <w:r w:rsidRPr="008B3384">
        <w:rPr>
          <w:rFonts w:cstheme="minorHAnsi"/>
          <w:shd w:val="clear" w:color="auto" w:fill="FFFFFF"/>
        </w:rPr>
        <w:t xml:space="preserve"> med</w:t>
      </w:r>
      <w:r>
        <w:rPr>
          <w:rFonts w:cstheme="minorHAnsi"/>
          <w:shd w:val="clear" w:color="auto" w:fill="FFFFFF"/>
        </w:rPr>
        <w:t xml:space="preserve"> hvælvet topplade.</w:t>
      </w:r>
      <w:r w:rsidRPr="008B3384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>H</w:t>
      </w:r>
      <w:r w:rsidRPr="008B3384">
        <w:rPr>
          <w:rFonts w:cstheme="minorHAnsi"/>
          <w:shd w:val="clear" w:color="auto" w:fill="FFFFFF"/>
        </w:rPr>
        <w:t xml:space="preserve">øj virkningsgrad </w:t>
      </w:r>
      <w:r>
        <w:rPr>
          <w:rFonts w:cstheme="minorHAnsi"/>
          <w:shd w:val="clear" w:color="auto" w:fill="FFFFFF"/>
        </w:rPr>
        <w:t>med i</w:t>
      </w:r>
      <w:r w:rsidRPr="008B3384">
        <w:rPr>
          <w:rFonts w:cstheme="minorHAnsi"/>
          <w:shd w:val="clear" w:color="auto" w:fill="FFFFFF"/>
        </w:rPr>
        <w:t xml:space="preserve">ndirekte lys og rotationssymmetrisk lysfordeling </w:t>
      </w:r>
      <w:r>
        <w:rPr>
          <w:rFonts w:cstheme="minorHAnsi"/>
          <w:shd w:val="clear" w:color="auto" w:fill="FFFFFF"/>
        </w:rPr>
        <w:t>giver effektiv behagelig belysning</w:t>
      </w:r>
    </w:p>
    <w:p xmlns:wp14="http://schemas.microsoft.com/office/word/2010/wordml" w:rsidRPr="00200648" w:rsidR="00E6646C" w:rsidP="00E6646C" w:rsidRDefault="00997FDF" w14:paraId="09433639" wp14:textId="77777777">
      <w:pPr>
        <w:spacing w:after="120"/>
        <w:rPr>
          <w:rFonts w:cstheme="minorHAnsi"/>
          <w:shd w:val="clear" w:color="auto" w:fill="FFFFFF"/>
        </w:rPr>
      </w:pPr>
      <w:r w:rsidRPr="00200648">
        <w:rPr>
          <w:rFonts w:cstheme="minorHAnsi"/>
          <w:shd w:val="clear" w:color="auto" w:fill="FFFFFF"/>
        </w:rPr>
        <w:t xml:space="preserve">Til </w:t>
      </w:r>
      <w:r w:rsidR="003C5145">
        <w:rPr>
          <w:rFonts w:cstheme="minorHAnsi"/>
          <w:shd w:val="clear" w:color="auto" w:fill="FFFFFF"/>
        </w:rPr>
        <w:t>montage på parkstolpe</w:t>
      </w:r>
      <w:r w:rsidR="008B3384">
        <w:rPr>
          <w:rFonts w:cstheme="minorHAnsi"/>
          <w:shd w:val="clear" w:color="auto" w:fill="FFFFFF"/>
        </w:rPr>
        <w:t xml:space="preserve"> eller vægbeslag</w:t>
      </w:r>
      <w:r w:rsidR="003C5145">
        <w:rPr>
          <w:rFonts w:cstheme="minorHAnsi"/>
          <w:shd w:val="clear" w:color="auto" w:fill="FFFFFF"/>
        </w:rPr>
        <w:t>.</w:t>
      </w:r>
      <w:r w:rsidR="004862DD">
        <w:rPr>
          <w:rFonts w:cstheme="minorHAnsi"/>
          <w:shd w:val="clear" w:color="auto" w:fill="FFFFFF"/>
        </w:rPr>
        <w:t xml:space="preserve"> </w:t>
      </w:r>
      <w:r w:rsidR="008B3384">
        <w:rPr>
          <w:rFonts w:cstheme="minorHAnsi"/>
          <w:shd w:val="clear" w:color="auto" w:fill="FFFFFF"/>
        </w:rPr>
        <w:t>Installationshøjde fra 3-6</w:t>
      </w:r>
      <w:r w:rsidRPr="00FC638A" w:rsidR="00FC638A">
        <w:rPr>
          <w:rFonts w:cstheme="minorHAnsi"/>
          <w:shd w:val="clear" w:color="auto" w:fill="FFFFFF"/>
        </w:rPr>
        <w:t>m</w:t>
      </w:r>
      <w:r w:rsidR="00FC638A">
        <w:rPr>
          <w:rFonts w:cstheme="minorHAnsi"/>
          <w:shd w:val="clear" w:color="auto" w:fill="FFFFFF"/>
        </w:rPr>
        <w:t xml:space="preserve">. </w:t>
      </w:r>
      <w:r w:rsidRPr="008B3384" w:rsidR="008B3384">
        <w:rPr>
          <w:rFonts w:cstheme="minorHAnsi"/>
          <w:shd w:val="clear" w:color="auto" w:fill="FFFFFF"/>
        </w:rPr>
        <w:t>Mon</w:t>
      </w:r>
      <w:r w:rsidR="008B3384">
        <w:rPr>
          <w:rFonts w:cstheme="minorHAnsi"/>
          <w:shd w:val="clear" w:color="auto" w:fill="FFFFFF"/>
        </w:rPr>
        <w:t>teres</w:t>
      </w:r>
      <w:r w:rsidRPr="008B3384" w:rsidR="008B3384">
        <w:rPr>
          <w:rFonts w:cstheme="minorHAnsi"/>
          <w:shd w:val="clear" w:color="auto" w:fill="FFFFFF"/>
        </w:rPr>
        <w:t xml:space="preserve"> på mastetop Ø60 mm - kan direkte udskifte eksisterende armatur</w:t>
      </w:r>
      <w:r w:rsidR="008B3384">
        <w:rPr>
          <w:rFonts w:cstheme="minorHAnsi"/>
          <w:shd w:val="clear" w:color="auto" w:fill="FFFFFF"/>
        </w:rPr>
        <w:t>er med konventionelle lyskilder</w:t>
      </w:r>
    </w:p>
    <w:p xmlns:wp14="http://schemas.microsoft.com/office/word/2010/wordml" w:rsidR="003C5145" w:rsidP="00E6646C" w:rsidRDefault="004862DD" w14:paraId="117C977F" wp14:textId="77777777">
      <w:pPr>
        <w:spacing w:after="120"/>
        <w:rPr>
          <w:rFonts w:cstheme="minorHAnsi"/>
          <w:shd w:val="clear" w:color="auto" w:fill="FFFFFF"/>
        </w:rPr>
      </w:pPr>
      <w:r w:rsidRPr="004862DD">
        <w:rPr>
          <w:rFonts w:cstheme="minorHAnsi"/>
          <w:shd w:val="clear" w:color="auto" w:fill="FFFFFF"/>
        </w:rPr>
        <w:t>A</w:t>
      </w:r>
      <w:r w:rsidR="003C5145">
        <w:rPr>
          <w:rFonts w:cstheme="minorHAnsi"/>
          <w:shd w:val="clear" w:color="auto" w:fill="FFFFFF"/>
        </w:rPr>
        <w:t>rmaturhus i højtryksstøbt aluminium</w:t>
      </w:r>
    </w:p>
    <w:p xmlns:wp14="http://schemas.microsoft.com/office/word/2010/wordml" w:rsidRPr="00200648" w:rsidR="00F310DC" w:rsidP="00E6646C" w:rsidRDefault="003C5145" w14:paraId="7F083995" wp14:textId="77777777">
      <w:pPr>
        <w:spacing w:after="120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S</w:t>
      </w:r>
      <w:r w:rsidRPr="003C5145">
        <w:rPr>
          <w:rFonts w:cstheme="minorHAnsi"/>
          <w:shd w:val="clear" w:color="auto" w:fill="FFFFFF"/>
        </w:rPr>
        <w:t xml:space="preserve">kærm i </w:t>
      </w:r>
      <w:r w:rsidR="008B3384">
        <w:rPr>
          <w:rFonts w:cstheme="minorHAnsi"/>
          <w:shd w:val="clear" w:color="auto" w:fill="FFFFFF"/>
        </w:rPr>
        <w:t>UV-stabil PC</w:t>
      </w:r>
      <w:r w:rsidRPr="003C5145">
        <w:rPr>
          <w:rFonts w:cstheme="minorHAnsi"/>
          <w:shd w:val="clear" w:color="auto" w:fill="FFFFFF"/>
        </w:rPr>
        <w:t xml:space="preserve"> </w:t>
      </w:r>
    </w:p>
    <w:p xmlns:wp14="http://schemas.microsoft.com/office/word/2010/wordml" w:rsidRPr="00200648" w:rsidR="00200648" w:rsidP="00E6646C" w:rsidRDefault="00200648" w14:paraId="16F95D44" wp14:textId="77777777">
      <w:pPr>
        <w:spacing w:after="120"/>
        <w:rPr>
          <w:rFonts w:cstheme="minorHAnsi"/>
        </w:rPr>
      </w:pPr>
      <w:r w:rsidRPr="00200648">
        <w:rPr>
          <w:rFonts w:cstheme="minorHAnsi"/>
        </w:rPr>
        <w:t xml:space="preserve">Mål: </w:t>
      </w:r>
      <w:r w:rsidRPr="008B3384" w:rsidR="008B3384">
        <w:rPr>
          <w:rFonts w:cstheme="minorHAnsi"/>
        </w:rPr>
        <w:t>Ø578x324 mm</w:t>
      </w:r>
    </w:p>
    <w:p xmlns:wp14="http://schemas.microsoft.com/office/word/2010/wordml" w:rsidRPr="00200648" w:rsidR="003712FF" w:rsidP="00E6646C" w:rsidRDefault="003B1530" w14:paraId="13F0FE78" wp14:textId="77777777">
      <w:pPr>
        <w:spacing w:after="120"/>
        <w:rPr>
          <w:rFonts w:cstheme="minorHAnsi"/>
          <w:shd w:val="clear" w:color="auto" w:fill="FFFFFF"/>
        </w:rPr>
      </w:pPr>
      <w:r w:rsidRPr="00200648">
        <w:rPr>
          <w:rFonts w:cstheme="minorHAnsi"/>
        </w:rPr>
        <w:t xml:space="preserve">Farve: </w:t>
      </w:r>
      <w:r w:rsidRPr="008B3384" w:rsidR="008B3384">
        <w:rPr>
          <w:rFonts w:cstheme="minorHAnsi"/>
          <w:shd w:val="clear" w:color="auto" w:fill="FFFFFF"/>
        </w:rPr>
        <w:t>Mørk grå Akzo 900 grey sanded</w:t>
      </w:r>
    </w:p>
    <w:p xmlns:wp14="http://schemas.microsoft.com/office/word/2010/wordml" w:rsidRPr="00200648" w:rsidR="009B1A2F" w:rsidP="00E6646C" w:rsidRDefault="006750C0" w14:paraId="46B1AEF7" wp14:textId="77777777">
      <w:pPr>
        <w:spacing w:after="120"/>
        <w:rPr>
          <w:rFonts w:cstheme="minorHAnsi"/>
        </w:rPr>
      </w:pPr>
      <w:r>
        <w:rPr>
          <w:rFonts w:cstheme="minorHAnsi"/>
        </w:rPr>
        <w:t xml:space="preserve">Lysegenskaber: </w:t>
      </w:r>
      <w:r w:rsidR="008B3384">
        <w:rPr>
          <w:rFonts w:cstheme="minorHAnsi"/>
        </w:rPr>
        <w:t xml:space="preserve"> 30</w:t>
      </w:r>
      <w:r w:rsidR="007402C6">
        <w:rPr>
          <w:rFonts w:cstheme="minorHAnsi"/>
        </w:rPr>
        <w:t xml:space="preserve">W </w:t>
      </w:r>
      <w:r w:rsidR="004862DD">
        <w:rPr>
          <w:rFonts w:cstheme="minorHAnsi"/>
        </w:rPr>
        <w:t xml:space="preserve">4000K </w:t>
      </w:r>
      <w:r w:rsidR="008B3384">
        <w:rPr>
          <w:rFonts w:cstheme="minorHAnsi"/>
        </w:rPr>
        <w:t>2685</w:t>
      </w:r>
      <w:r w:rsidRPr="004862DD" w:rsidR="004862DD">
        <w:rPr>
          <w:rFonts w:cstheme="minorHAnsi"/>
        </w:rPr>
        <w:t>Lm</w:t>
      </w:r>
      <w:r w:rsidR="00AC754C">
        <w:rPr>
          <w:rFonts w:cstheme="minorHAnsi"/>
        </w:rPr>
        <w:t xml:space="preserve"> - p</w:t>
      </w:r>
      <w:r w:rsidRPr="00AC754C" w:rsidR="00AC754C">
        <w:rPr>
          <w:rFonts w:cstheme="minorHAnsi"/>
        </w:rPr>
        <w:t>å forespørgsel i 3000K</w:t>
      </w:r>
      <w:r w:rsidR="00AC754C">
        <w:rPr>
          <w:rFonts w:cstheme="minorHAnsi"/>
        </w:rPr>
        <w:t xml:space="preserve"> </w:t>
      </w:r>
      <w:r w:rsidR="008D2DC6">
        <w:rPr>
          <w:rFonts w:cstheme="minorHAnsi"/>
        </w:rPr>
        <w:t xml:space="preserve">– alle </w:t>
      </w:r>
      <w:r w:rsidRPr="004862DD" w:rsidR="004862DD">
        <w:rPr>
          <w:rFonts w:cstheme="minorHAnsi"/>
        </w:rPr>
        <w:t>SDCM&lt;</w:t>
      </w:r>
      <w:r w:rsidR="004862DD">
        <w:rPr>
          <w:rFonts w:cstheme="minorHAnsi"/>
        </w:rPr>
        <w:t xml:space="preserve">5 </w:t>
      </w:r>
      <w:r w:rsidRPr="004862DD" w:rsidR="004862DD">
        <w:rPr>
          <w:rFonts w:cstheme="minorHAnsi"/>
        </w:rPr>
        <w:t>CRI80</w:t>
      </w:r>
    </w:p>
    <w:p xmlns:wp14="http://schemas.microsoft.com/office/word/2010/wordml" w:rsidRPr="00524287" w:rsidR="00E6646C" w:rsidP="00E6646C" w:rsidRDefault="00575A25" w14:paraId="0466069B" wp14:textId="77777777">
      <w:pPr>
        <w:spacing w:after="120"/>
        <w:rPr>
          <w:rFonts w:cstheme="minorHAnsi"/>
          <w:shd w:val="clear" w:color="auto" w:fill="FFFFFF"/>
        </w:rPr>
      </w:pPr>
      <w:r w:rsidRPr="00524287">
        <w:rPr>
          <w:rFonts w:cstheme="minorHAnsi"/>
          <w:shd w:val="clear" w:color="auto" w:fill="FFFFFF"/>
        </w:rPr>
        <w:t xml:space="preserve">Lysspredning: </w:t>
      </w:r>
      <w:r w:rsidRPr="00524287" w:rsidR="00524287">
        <w:rPr>
          <w:rFonts w:cstheme="minorHAnsi"/>
          <w:shd w:val="clear" w:color="auto" w:fill="FFFFFF"/>
        </w:rPr>
        <w:t>Kan leveres med symmetrisk eller asymmetrisk lysspredning</w:t>
      </w:r>
    </w:p>
    <w:p xmlns:wp14="http://schemas.microsoft.com/office/word/2010/wordml" w:rsidRPr="00200648" w:rsidR="00E6646C" w:rsidP="00E6646C" w:rsidRDefault="003B1530" w14:paraId="563D3C39" wp14:textId="77777777">
      <w:pPr>
        <w:spacing w:after="120"/>
        <w:rPr>
          <w:rFonts w:cstheme="minorHAnsi"/>
          <w:shd w:val="clear" w:color="auto" w:fill="FFFFFF"/>
        </w:rPr>
      </w:pPr>
      <w:r w:rsidRPr="00200648">
        <w:rPr>
          <w:rFonts w:cstheme="minorHAnsi"/>
          <w:shd w:val="clear" w:color="auto" w:fill="FFFFFF"/>
        </w:rPr>
        <w:t xml:space="preserve">Styring: </w:t>
      </w:r>
      <w:r w:rsidR="00AC754C">
        <w:rPr>
          <w:rFonts w:cstheme="minorHAnsi"/>
          <w:shd w:val="clear" w:color="auto" w:fill="FFFFFF"/>
        </w:rPr>
        <w:t xml:space="preserve">M/dæmp. </w:t>
      </w:r>
      <w:r w:rsidR="008B3384">
        <w:rPr>
          <w:rFonts w:cstheme="minorHAnsi"/>
          <w:shd w:val="clear" w:color="auto" w:fill="FFFFFF"/>
        </w:rPr>
        <w:t xml:space="preserve">På forespørgsel leveres med </w:t>
      </w:r>
      <w:r w:rsidRPr="003C5145" w:rsidR="003C5145">
        <w:rPr>
          <w:rFonts w:cstheme="minorHAnsi"/>
          <w:shd w:val="clear" w:color="auto" w:fill="FFFFFF"/>
        </w:rPr>
        <w:t>natsænkning og dæmpningsprofil kl. 22.00-4.00, 50% lys, resten af tiden 100% lys. Ønskes en anden dæmpningsprofil kan dette leveres mod en tillægspris</w:t>
      </w:r>
    </w:p>
    <w:p xmlns:wp14="http://schemas.microsoft.com/office/word/2010/wordml" w:rsidRPr="00200648" w:rsidR="00200648" w:rsidP="00E6646C" w:rsidRDefault="00833A24" w14:paraId="17B46943" wp14:textId="77777777">
      <w:pPr>
        <w:spacing w:after="120"/>
        <w:rPr>
          <w:rFonts w:cstheme="minorHAnsi"/>
        </w:rPr>
      </w:pPr>
      <w:r>
        <w:rPr>
          <w:rFonts w:cstheme="minorHAnsi"/>
        </w:rPr>
        <w:t xml:space="preserve">Levetid: </w:t>
      </w:r>
      <w:r w:rsidRPr="00FC638A" w:rsidR="00FC638A">
        <w:rPr>
          <w:rFonts w:cstheme="minorHAnsi"/>
        </w:rPr>
        <w:t>100.000 timer L80/B10</w:t>
      </w:r>
    </w:p>
    <w:p xmlns:wp14="http://schemas.microsoft.com/office/word/2010/wordml" w:rsidRPr="001F6FD9" w:rsidR="00E6646C" w:rsidP="00E6646C" w:rsidRDefault="00FC638A" w14:paraId="25662497" wp14:textId="77777777">
      <w:pPr>
        <w:spacing w:after="120"/>
        <w:rPr>
          <w:rFonts w:cstheme="minorHAnsi"/>
        </w:rPr>
      </w:pPr>
      <w:r>
        <w:rPr>
          <w:rFonts w:cstheme="minorHAnsi"/>
        </w:rPr>
        <w:t>LED-modul</w:t>
      </w:r>
      <w:r w:rsidRPr="001F6FD9" w:rsidR="000A76B7">
        <w:rPr>
          <w:rFonts w:cstheme="minorHAnsi"/>
        </w:rPr>
        <w:t xml:space="preserve"> </w:t>
      </w:r>
      <w:r w:rsidRPr="001F6FD9" w:rsidR="00D828BD">
        <w:rPr>
          <w:rFonts w:cstheme="minorHAnsi"/>
        </w:rPr>
        <w:t>udskiftelig</w:t>
      </w:r>
      <w:r w:rsidRPr="001F6FD9" w:rsidR="00E6646C">
        <w:rPr>
          <w:rFonts w:cstheme="minorHAnsi"/>
        </w:rPr>
        <w:t xml:space="preserve">. </w:t>
      </w:r>
      <w:r w:rsidRPr="001F6FD9" w:rsidR="003B1530">
        <w:rPr>
          <w:rFonts w:cstheme="minorHAnsi"/>
        </w:rPr>
        <w:t>D</w:t>
      </w:r>
      <w:r>
        <w:rPr>
          <w:rFonts w:cstheme="minorHAnsi"/>
        </w:rPr>
        <w:t>river</w:t>
      </w:r>
      <w:r w:rsidRPr="001F6FD9" w:rsidR="000A76B7">
        <w:rPr>
          <w:rFonts w:cstheme="minorHAnsi"/>
        </w:rPr>
        <w:t xml:space="preserve"> </w:t>
      </w:r>
      <w:r w:rsidRPr="001F6FD9" w:rsidR="00D828BD">
        <w:rPr>
          <w:rFonts w:cstheme="minorHAnsi"/>
        </w:rPr>
        <w:t>udskiftelig</w:t>
      </w:r>
    </w:p>
    <w:p xmlns:wp14="http://schemas.microsoft.com/office/word/2010/wordml" w:rsidRPr="00A74710" w:rsidR="00E6646C" w:rsidP="00E6646C" w:rsidRDefault="003B1530" w14:paraId="2B801BC7" wp14:textId="77777777">
      <w:pPr>
        <w:spacing w:after="120"/>
        <w:rPr>
          <w:rFonts w:cstheme="minorHAnsi"/>
          <w:vertAlign w:val="superscript"/>
        </w:rPr>
      </w:pPr>
      <w:r w:rsidRPr="001A6950">
        <w:rPr>
          <w:rFonts w:cstheme="minorHAnsi"/>
        </w:rPr>
        <w:t xml:space="preserve">Tilslutning: </w:t>
      </w:r>
      <w:r w:rsidRPr="001A6950" w:rsidR="00FC638A">
        <w:rPr>
          <w:rFonts w:cstheme="minorHAnsi"/>
        </w:rPr>
        <w:t>Montage på mastetop Ø60 mm</w:t>
      </w:r>
      <w:r w:rsidRPr="00524287" w:rsidR="001A6950">
        <w:rPr>
          <w:rFonts w:cstheme="minorHAnsi"/>
        </w:rPr>
        <w:t>. Leveres med 4</w:t>
      </w:r>
      <w:r w:rsidRPr="00524287" w:rsidR="00524287">
        <w:rPr>
          <w:rFonts w:cstheme="minorHAnsi"/>
        </w:rPr>
        <w:t xml:space="preserve">m </w:t>
      </w:r>
      <w:r w:rsidR="00322290">
        <w:rPr>
          <w:rFonts w:cstheme="minorHAnsi"/>
        </w:rPr>
        <w:t>kabel</w:t>
      </w:r>
      <w:r w:rsidRPr="00524287" w:rsidR="00524287">
        <w:rPr>
          <w:rFonts w:cstheme="minorHAnsi"/>
        </w:rPr>
        <w:t xml:space="preserve"> 4</w:t>
      </w:r>
      <w:r w:rsidRPr="00524287" w:rsidR="001A6950">
        <w:rPr>
          <w:rFonts w:cstheme="minorHAnsi"/>
        </w:rPr>
        <w:t>x1,0mm</w:t>
      </w:r>
      <w:r w:rsidRPr="00524287" w:rsidR="00A74710">
        <w:rPr>
          <w:rFonts w:cstheme="minorHAnsi"/>
          <w:vertAlign w:val="superscript"/>
        </w:rPr>
        <w:t>2</w:t>
      </w:r>
    </w:p>
    <w:p xmlns:wp14="http://schemas.microsoft.com/office/word/2010/wordml" w:rsidRPr="0003610E" w:rsidR="0003610E" w:rsidP="00E6646C" w:rsidRDefault="0003610E" w14:paraId="6D734B41" wp14:textId="77777777">
      <w:pPr>
        <w:spacing w:after="120"/>
        <w:rPr>
          <w:rFonts w:cstheme="minorHAnsi"/>
        </w:rPr>
      </w:pPr>
      <w:r w:rsidRPr="0003610E">
        <w:rPr>
          <w:rFonts w:cstheme="minorHAnsi"/>
        </w:rPr>
        <w:t xml:space="preserve">Overspændingsbeskyttelse: </w:t>
      </w:r>
      <w:r w:rsidRPr="008B3384" w:rsidR="008B3384">
        <w:rPr>
          <w:rFonts w:cstheme="minorHAnsi"/>
        </w:rPr>
        <w:t>10KV - kategori 3 transientbeskyttelse</w:t>
      </w:r>
    </w:p>
    <w:p xmlns:wp14="http://schemas.microsoft.com/office/word/2010/wordml" w:rsidRPr="00200648" w:rsidR="00E6646C" w:rsidP="00E6646C" w:rsidRDefault="00575A25" w14:paraId="4BF27812" wp14:textId="77777777">
      <w:pPr>
        <w:spacing w:after="120"/>
        <w:rPr>
          <w:rFonts w:cstheme="minorHAnsi"/>
        </w:rPr>
      </w:pPr>
      <w:r w:rsidRPr="00200648">
        <w:rPr>
          <w:rFonts w:cstheme="minorHAnsi"/>
        </w:rPr>
        <w:t>Isolationsklasse I</w:t>
      </w:r>
      <w:r w:rsidR="00FC638A">
        <w:rPr>
          <w:rFonts w:cstheme="minorHAnsi"/>
        </w:rPr>
        <w:t>I. P</w:t>
      </w:r>
      <w:r w:rsidRPr="00FC638A" w:rsidR="00FC638A">
        <w:rPr>
          <w:rFonts w:cstheme="minorHAnsi"/>
        </w:rPr>
        <w:t>å forespørgsel med Klasse I</w:t>
      </w:r>
    </w:p>
    <w:p xmlns:wp14="http://schemas.microsoft.com/office/word/2010/wordml" w:rsidRPr="00200648" w:rsidR="00E6646C" w:rsidP="00E6646C" w:rsidRDefault="003B1530" w14:paraId="28EF55AE" wp14:textId="77777777">
      <w:pPr>
        <w:spacing w:after="120"/>
        <w:rPr>
          <w:rFonts w:cstheme="minorHAnsi"/>
        </w:rPr>
      </w:pPr>
      <w:r w:rsidRPr="00200648">
        <w:rPr>
          <w:rFonts w:cstheme="minorHAnsi"/>
        </w:rPr>
        <w:t>Kapslingsklasse IP</w:t>
      </w:r>
      <w:r w:rsidR="00FC638A">
        <w:rPr>
          <w:rFonts w:cstheme="minorHAnsi"/>
        </w:rPr>
        <w:t>66</w:t>
      </w:r>
    </w:p>
    <w:p xmlns:wp14="http://schemas.microsoft.com/office/word/2010/wordml" w:rsidRPr="00200648" w:rsidR="00200648" w:rsidP="00E6646C" w:rsidRDefault="00FC638A" w14:paraId="07B4B180" wp14:textId="77777777">
      <w:pPr>
        <w:spacing w:after="120"/>
        <w:rPr>
          <w:rFonts w:cstheme="minorHAnsi"/>
        </w:rPr>
      </w:pPr>
      <w:r>
        <w:rPr>
          <w:rFonts w:cstheme="minorHAnsi"/>
        </w:rPr>
        <w:t>Vandalklasse IK10</w:t>
      </w:r>
    </w:p>
    <w:p xmlns:wp14="http://schemas.microsoft.com/office/word/2010/wordml" w:rsidRPr="00200648" w:rsidR="003B1530" w:rsidP="00E6646C" w:rsidRDefault="003B1530" w14:paraId="72C1123A" wp14:textId="77777777">
      <w:pPr>
        <w:spacing w:after="120"/>
        <w:rPr>
          <w:rFonts w:cstheme="minorHAnsi"/>
          <w:shd w:val="clear" w:color="auto" w:fill="FFFFFF"/>
        </w:rPr>
      </w:pPr>
      <w:r w:rsidRPr="2AA9A1CE" w:rsidR="003B1530">
        <w:rPr>
          <w:rFonts w:cs="Calibri" w:cstheme="minorAscii"/>
        </w:rPr>
        <w:t>Godkendelser: CE, RoHS, ErP</w:t>
      </w:r>
      <w:r w:rsidRPr="2AA9A1CE" w:rsidR="00B71DE7">
        <w:rPr>
          <w:rFonts w:cs="Calibri" w:cstheme="minorAscii"/>
        </w:rPr>
        <w:t xml:space="preserve"> </w:t>
      </w:r>
    </w:p>
    <w:p w:rsidR="2AA9A1CE" w:rsidP="2AA9A1CE" w:rsidRDefault="2AA9A1CE" w14:paraId="3192024F" w14:textId="2B0F3186">
      <w:pPr>
        <w:pStyle w:val="Normal"/>
        <w:spacing w:after="120"/>
        <w:rPr>
          <w:rFonts w:cs="Calibri" w:cstheme="minorAscii"/>
        </w:rPr>
      </w:pPr>
      <w:r w:rsidRPr="2AA9A1CE" w:rsidR="2AA9A1CE">
        <w:rPr>
          <w:rFonts w:cs="Calibri" w:cstheme="minorAscii"/>
        </w:rPr>
        <w:t>Garanti 5 år</w:t>
      </w:r>
    </w:p>
    <w:p xmlns:wp14="http://schemas.microsoft.com/office/word/2010/wordml" w:rsidR="006F74A4" w:rsidP="00E6646C" w:rsidRDefault="006F74A4" w14:paraId="672A6659" wp14:textId="77777777">
      <w:pPr>
        <w:spacing w:after="120"/>
      </w:pPr>
    </w:p>
    <w:sectPr w:rsidR="006F74A4" w:rsidSect="006F74A4">
      <w:pgSz w:w="11906" w:h="16838" w:orient="portrait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trackRevisions w:val="false"/>
  <w:defaultTabStop w:val="1304"/>
  <w:hyphenationZone w:val="425"/>
  <w:characterSpacingControl w:val="doNotCompress"/>
  <w:compat/>
  <w:rsids>
    <w:rsidRoot w:val="003B1530"/>
    <w:rsid w:val="000347D6"/>
    <w:rsid w:val="000350E5"/>
    <w:rsid w:val="0003610E"/>
    <w:rsid w:val="00051FD0"/>
    <w:rsid w:val="00060278"/>
    <w:rsid w:val="0006088C"/>
    <w:rsid w:val="00074334"/>
    <w:rsid w:val="00082BB4"/>
    <w:rsid w:val="000A76B7"/>
    <w:rsid w:val="000F1557"/>
    <w:rsid w:val="000F739D"/>
    <w:rsid w:val="00150252"/>
    <w:rsid w:val="00157590"/>
    <w:rsid w:val="001600E8"/>
    <w:rsid w:val="00177C06"/>
    <w:rsid w:val="001A6950"/>
    <w:rsid w:val="001A7BBA"/>
    <w:rsid w:val="001C27FC"/>
    <w:rsid w:val="001F1585"/>
    <w:rsid w:val="001F6FD9"/>
    <w:rsid w:val="00200648"/>
    <w:rsid w:val="0021116D"/>
    <w:rsid w:val="002329A3"/>
    <w:rsid w:val="00276F59"/>
    <w:rsid w:val="00290092"/>
    <w:rsid w:val="00295278"/>
    <w:rsid w:val="002C3FAD"/>
    <w:rsid w:val="002C5F47"/>
    <w:rsid w:val="002D5FB5"/>
    <w:rsid w:val="002D6521"/>
    <w:rsid w:val="002D7953"/>
    <w:rsid w:val="00312145"/>
    <w:rsid w:val="00322290"/>
    <w:rsid w:val="00324508"/>
    <w:rsid w:val="003712FF"/>
    <w:rsid w:val="0038651D"/>
    <w:rsid w:val="003A6DB8"/>
    <w:rsid w:val="003B1530"/>
    <w:rsid w:val="003B6CC7"/>
    <w:rsid w:val="003C1BE9"/>
    <w:rsid w:val="003C5145"/>
    <w:rsid w:val="003D34DD"/>
    <w:rsid w:val="003F4FD0"/>
    <w:rsid w:val="003F5E70"/>
    <w:rsid w:val="003F67B4"/>
    <w:rsid w:val="00406CE4"/>
    <w:rsid w:val="004075E5"/>
    <w:rsid w:val="004202B8"/>
    <w:rsid w:val="00424549"/>
    <w:rsid w:val="004273F3"/>
    <w:rsid w:val="00431069"/>
    <w:rsid w:val="00434B99"/>
    <w:rsid w:val="00456CE5"/>
    <w:rsid w:val="00467FDE"/>
    <w:rsid w:val="004862DD"/>
    <w:rsid w:val="0049624A"/>
    <w:rsid w:val="004C02F0"/>
    <w:rsid w:val="004C1272"/>
    <w:rsid w:val="004D1B50"/>
    <w:rsid w:val="004D5C37"/>
    <w:rsid w:val="00500331"/>
    <w:rsid w:val="0051228E"/>
    <w:rsid w:val="00524287"/>
    <w:rsid w:val="005300E1"/>
    <w:rsid w:val="00555F7D"/>
    <w:rsid w:val="005646F9"/>
    <w:rsid w:val="00575A25"/>
    <w:rsid w:val="00576582"/>
    <w:rsid w:val="00591752"/>
    <w:rsid w:val="005B49C4"/>
    <w:rsid w:val="005C483D"/>
    <w:rsid w:val="00651F53"/>
    <w:rsid w:val="006750C0"/>
    <w:rsid w:val="00693EE2"/>
    <w:rsid w:val="006A39B8"/>
    <w:rsid w:val="006B00D8"/>
    <w:rsid w:val="006B46E7"/>
    <w:rsid w:val="006C1221"/>
    <w:rsid w:val="006D047D"/>
    <w:rsid w:val="006F1585"/>
    <w:rsid w:val="006F74A4"/>
    <w:rsid w:val="006F7E17"/>
    <w:rsid w:val="007113EA"/>
    <w:rsid w:val="00712585"/>
    <w:rsid w:val="007402C6"/>
    <w:rsid w:val="0074542F"/>
    <w:rsid w:val="00771328"/>
    <w:rsid w:val="00775111"/>
    <w:rsid w:val="00793320"/>
    <w:rsid w:val="007B16FB"/>
    <w:rsid w:val="007B5C16"/>
    <w:rsid w:val="007D48FB"/>
    <w:rsid w:val="007D61AF"/>
    <w:rsid w:val="007F6EF5"/>
    <w:rsid w:val="007F7FF5"/>
    <w:rsid w:val="0081203E"/>
    <w:rsid w:val="00833A24"/>
    <w:rsid w:val="008511D6"/>
    <w:rsid w:val="008A1B9A"/>
    <w:rsid w:val="008A2B28"/>
    <w:rsid w:val="008A6D32"/>
    <w:rsid w:val="008B3384"/>
    <w:rsid w:val="008C5B61"/>
    <w:rsid w:val="008D2DC6"/>
    <w:rsid w:val="008F5123"/>
    <w:rsid w:val="00904EB8"/>
    <w:rsid w:val="0094528F"/>
    <w:rsid w:val="00947985"/>
    <w:rsid w:val="00962F07"/>
    <w:rsid w:val="00997FDF"/>
    <w:rsid w:val="009B1A2F"/>
    <w:rsid w:val="009B6CED"/>
    <w:rsid w:val="009C6708"/>
    <w:rsid w:val="009C6A81"/>
    <w:rsid w:val="00A2060F"/>
    <w:rsid w:val="00A544BE"/>
    <w:rsid w:val="00A67784"/>
    <w:rsid w:val="00A70B0E"/>
    <w:rsid w:val="00A74710"/>
    <w:rsid w:val="00A75179"/>
    <w:rsid w:val="00A93E08"/>
    <w:rsid w:val="00AC754C"/>
    <w:rsid w:val="00AF55F5"/>
    <w:rsid w:val="00B13164"/>
    <w:rsid w:val="00B15040"/>
    <w:rsid w:val="00B341F8"/>
    <w:rsid w:val="00B64D72"/>
    <w:rsid w:val="00B71DE7"/>
    <w:rsid w:val="00B72975"/>
    <w:rsid w:val="00B8286F"/>
    <w:rsid w:val="00B87D5F"/>
    <w:rsid w:val="00BA3219"/>
    <w:rsid w:val="00BB60C7"/>
    <w:rsid w:val="00BB7753"/>
    <w:rsid w:val="00BF0577"/>
    <w:rsid w:val="00BF4C11"/>
    <w:rsid w:val="00BF5EB3"/>
    <w:rsid w:val="00BF62A7"/>
    <w:rsid w:val="00C06C71"/>
    <w:rsid w:val="00C5181D"/>
    <w:rsid w:val="00C85C1B"/>
    <w:rsid w:val="00CB41BE"/>
    <w:rsid w:val="00CE3D00"/>
    <w:rsid w:val="00CF7459"/>
    <w:rsid w:val="00D21B7B"/>
    <w:rsid w:val="00D5173B"/>
    <w:rsid w:val="00D57595"/>
    <w:rsid w:val="00D828BD"/>
    <w:rsid w:val="00D93E06"/>
    <w:rsid w:val="00DF3017"/>
    <w:rsid w:val="00E14459"/>
    <w:rsid w:val="00E24D15"/>
    <w:rsid w:val="00E27E58"/>
    <w:rsid w:val="00E364F9"/>
    <w:rsid w:val="00E464E2"/>
    <w:rsid w:val="00E6646C"/>
    <w:rsid w:val="00E83AFA"/>
    <w:rsid w:val="00E905A4"/>
    <w:rsid w:val="00E9072C"/>
    <w:rsid w:val="00ED7889"/>
    <w:rsid w:val="00EF6BD6"/>
    <w:rsid w:val="00F2077B"/>
    <w:rsid w:val="00F310DC"/>
    <w:rsid w:val="00F500A4"/>
    <w:rsid w:val="00F65CDF"/>
    <w:rsid w:val="00F67CC9"/>
    <w:rsid w:val="00FB783D"/>
    <w:rsid w:val="00FC0E79"/>
    <w:rsid w:val="00FC2681"/>
    <w:rsid w:val="00FC638A"/>
    <w:rsid w:val="00FF3D18"/>
    <w:rsid w:val="2AA9A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1CE0BADE"/>
  <w15:docId w15:val="{1483C21C-B519-4A50-93F6-BB0157DF52F6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B1530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55401EDA49CCE4E95854BFAD9B1D19B" ma:contentTypeVersion="16" ma:contentTypeDescription="Opret et nyt dokument." ma:contentTypeScope="" ma:versionID="ee0b49d7cc92d85f3031e5ff9bbc5476">
  <xsd:schema xmlns:xsd="http://www.w3.org/2001/XMLSchema" xmlns:xs="http://www.w3.org/2001/XMLSchema" xmlns:p="http://schemas.microsoft.com/office/2006/metadata/properties" xmlns:ns2="ce26105a-bfe5-484d-9680-76eb36d5d1db" xmlns:ns3="53142842-7d16-42c5-80d7-8d9e8971d259" targetNamespace="http://schemas.microsoft.com/office/2006/metadata/properties" ma:root="true" ma:fieldsID="7ad221efb3c6076dcc9178a52f006272" ns2:_="" ns3:_="">
    <xsd:import namespace="ce26105a-bfe5-484d-9680-76eb36d5d1db"/>
    <xsd:import namespace="53142842-7d16-42c5-80d7-8d9e8971d2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26105a-bfe5-484d-9680-76eb36d5d1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808236ef-e40c-43ce-81af-805a136830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42842-7d16-42c5-80d7-8d9e8971d25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705d18d-3258-40a4-a04e-79f7e56632aa}" ma:internalName="TaxCatchAll" ma:showField="CatchAllData" ma:web="53142842-7d16-42c5-80d7-8d9e8971d2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142842-7d16-42c5-80d7-8d9e8971d259" xsi:nil="true"/>
    <lcf76f155ced4ddcb4097134ff3c332f xmlns="ce26105a-bfe5-484d-9680-76eb36d5d1d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A2246E6-101E-43FA-AB84-2CC64BEC5AD4}"/>
</file>

<file path=customXml/itemProps2.xml><?xml version="1.0" encoding="utf-8"?>
<ds:datastoreItem xmlns:ds="http://schemas.openxmlformats.org/officeDocument/2006/customXml" ds:itemID="{A65B60E6-B2F3-40C1-977E-50D73E267842}"/>
</file>

<file path=customXml/itemProps3.xml><?xml version="1.0" encoding="utf-8"?>
<ds:datastoreItem xmlns:ds="http://schemas.openxmlformats.org/officeDocument/2006/customXml" ds:itemID="{C9E6A051-A454-4825-BE88-231CC61CE91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HisLordship</dc:creator>
  <cp:lastModifiedBy>Eg Groa - Inwave ApS</cp:lastModifiedBy>
  <cp:revision>17</cp:revision>
  <dcterms:created xsi:type="dcterms:W3CDTF">2021-02-25T11:43:00Z</dcterms:created>
  <dcterms:modified xsi:type="dcterms:W3CDTF">2022-05-18T08:15:27Z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0x010100655401EDA49CCE4E95854BFAD9B1D19B</vt:lpwstr>
  </property>
</Properties>
</file>